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074C24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074C2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BX-CH4甲烷传感器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0A43E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2C0307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0513591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_Toc110513591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10"/>
        <w:rPr>
          <w:noProof/>
        </w:rPr>
      </w:pPr>
      <w:hyperlink w:anchor="_Toc110513592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_Toc110513592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10"/>
        <w:rPr>
          <w:noProof/>
        </w:rPr>
      </w:pPr>
      <w:hyperlink w:anchor="_Toc110513593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_Toc110513593 \h </w:instrText>
        </w:r>
        <w:r w:rsidR="002C0307">
          <w:rPr>
            <w:noProof/>
            <w:webHidden/>
          </w:rPr>
          <w:fldChar w:fldCharType="separate"/>
        </w:r>
        <w:r w:rsidR="00850294">
          <w:rPr>
            <w:rFonts w:hint="eastAsia"/>
            <w:b/>
            <w:bCs/>
            <w:noProof/>
            <w:webHidden/>
          </w:rPr>
          <w:t>错误</w:t>
        </w:r>
        <w:r w:rsidR="00850294">
          <w:rPr>
            <w:rFonts w:hint="eastAsia"/>
            <w:b/>
            <w:bCs/>
            <w:noProof/>
            <w:webHidden/>
          </w:rPr>
          <w:t>!</w:t>
        </w:r>
        <w:r w:rsidR="00850294">
          <w:rPr>
            <w:rFonts w:hint="eastAsia"/>
            <w:b/>
            <w:bCs/>
            <w:noProof/>
            <w:webHidden/>
          </w:rPr>
          <w:t>未定义书签。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10"/>
        <w:rPr>
          <w:noProof/>
        </w:rPr>
      </w:pPr>
      <w:hyperlink w:anchor="_Toc110513594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_Toc110513594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5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10"/>
        <w:rPr>
          <w:noProof/>
        </w:rPr>
      </w:pPr>
      <w:hyperlink w:anchor="_Toc110513595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_Toc110513595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6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10"/>
        <w:rPr>
          <w:noProof/>
        </w:rPr>
      </w:pPr>
      <w:hyperlink w:anchor="_Toc110513596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_Toc110513596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2"/>
        <w:rPr>
          <w:noProof/>
        </w:rPr>
      </w:pPr>
      <w:hyperlink w:anchor="_Toc110513597" w:history="1"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_Toc110513597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852EF">
      <w:pPr>
        <w:pStyle w:val="2"/>
        <w:rPr>
          <w:noProof/>
        </w:rPr>
      </w:pPr>
      <w:hyperlink w:anchor="_Toc110513598" w:history="1"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C0307" w:rsidRPr="007C2A26">
          <w:rPr>
            <w:rStyle w:val="a8"/>
            <w:rFonts w:ascii="微软雅黑" w:eastAsia="微软雅黑" w:hAnsi="微软雅黑"/>
            <w:b/>
            <w:noProof/>
          </w:rPr>
          <w:t>(</w:t>
        </w:r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="002C0307" w:rsidRPr="007C2A26">
          <w:rPr>
            <w:rStyle w:val="a8"/>
            <w:rFonts w:ascii="微软雅黑" w:eastAsia="微软雅黑" w:hAnsi="微软雅黑"/>
            <w:b/>
            <w:noProof/>
          </w:rPr>
          <w:t>)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_Toc110513598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850294">
          <w:rPr>
            <w:noProof/>
            <w:webHidden/>
          </w:rPr>
          <w:t>2</w:t>
        </w:r>
        <w:r w:rsidR="002C0307"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66376555"/>
      <w:bookmarkStart w:id="1" w:name="_Toc67053510"/>
      <w:bookmarkStart w:id="2" w:name="_Toc110513591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0"/>
      <w:bookmarkEnd w:id="1"/>
      <w:bookmarkEnd w:id="2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074C24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074C24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BX-CH4甲烷传感器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074C24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甲烷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49527489"/>
      <w:bookmarkStart w:id="4" w:name="_Toc66376556"/>
      <w:bookmarkStart w:id="5" w:name="_Toc67053511"/>
      <w:bookmarkStart w:id="6" w:name="_Toc110513592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3"/>
      <w:bookmarkEnd w:id="4"/>
      <w:bookmarkEnd w:id="5"/>
      <w:bookmarkEnd w:id="6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074C24" w:rsidRPr="00074C24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甲烷</w:t>
      </w:r>
      <w:r w:rsidRPr="00434AB5">
        <w:rPr>
          <w:rFonts w:ascii="微软雅黑" w:eastAsia="微软雅黑" w:hAnsi="微软雅黑" w:cs="宋体"/>
          <w:kern w:val="0"/>
          <w:szCs w:val="21"/>
        </w:rPr>
        <w:t>气体的各种场合，安全可靠，外观美观，安装方便，经久耐用。</w:t>
      </w:r>
    </w:p>
    <w:p w:rsidR="009A0BCA" w:rsidRDefault="009A0BCA"/>
    <w:p w:rsidR="009A0BCA" w:rsidRDefault="009A0BCA"/>
    <w:p w:rsidR="009A0BCA" w:rsidRPr="00074C24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488061281"/>
      <w:bookmarkStart w:id="8" w:name="_Toc488065987"/>
      <w:bookmarkStart w:id="9" w:name="_Toc488066506"/>
      <w:bookmarkStart w:id="10" w:name="_Toc488066555"/>
      <w:bookmarkStart w:id="11" w:name="_Toc488066620"/>
      <w:bookmarkStart w:id="12" w:name="_Toc488066680"/>
      <w:bookmarkStart w:id="13" w:name="_Toc488066734"/>
      <w:bookmarkStart w:id="14" w:name="_Toc488066797"/>
      <w:bookmarkStart w:id="15" w:name="_Toc488066915"/>
      <w:bookmarkStart w:id="16" w:name="_Toc488067116"/>
      <w:bookmarkStart w:id="17" w:name="_Toc488067287"/>
      <w:bookmarkStart w:id="18" w:name="_Toc488329490"/>
      <w:bookmarkStart w:id="19" w:name="_Toc489631615"/>
      <w:bookmarkStart w:id="20" w:name="_Toc489864793"/>
      <w:bookmarkStart w:id="21" w:name="_Toc489967817"/>
      <w:bookmarkStart w:id="22" w:name="_Toc490220855"/>
      <w:bookmarkStart w:id="23" w:name="_Toc82848551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4" w:name="_Toc66975977"/>
      <w:bookmarkStart w:id="25" w:name="_Toc67053731"/>
      <w:bookmarkStart w:id="26" w:name="_Toc82848552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4"/>
      <w:bookmarkEnd w:id="25"/>
      <w:bookmarkEnd w:id="26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7" w:name="_Toc48825845"/>
      <w:bookmarkStart w:id="28" w:name="_Toc49527495"/>
      <w:bookmarkStart w:id="29" w:name="_Toc66975978"/>
      <w:bookmarkStart w:id="30" w:name="_Toc110513594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7"/>
      <w:bookmarkEnd w:id="28"/>
      <w:bookmarkEnd w:id="29"/>
      <w:bookmarkEnd w:id="30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0A43E8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0A43E8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0A43E8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0A43E8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0A43E8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1" w:name="_Toc488398187"/>
      <w:bookmarkStart w:id="32" w:name="_Toc490131923"/>
      <w:bookmarkStart w:id="33" w:name="_Toc48825846"/>
      <w:bookmarkStart w:id="34" w:name="_Toc49527496"/>
      <w:bookmarkStart w:id="35" w:name="_Toc66376562"/>
      <w:bookmarkStart w:id="36" w:name="_Toc67053517"/>
      <w:bookmarkStart w:id="37" w:name="_Toc110513595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1"/>
      <w:bookmarkEnd w:id="32"/>
      <w:bookmarkEnd w:id="33"/>
      <w:bookmarkEnd w:id="34"/>
      <w:bookmarkEnd w:id="35"/>
      <w:bookmarkEnd w:id="36"/>
      <w:bookmarkEnd w:id="37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BB67B2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677BCA"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  <w:t>DC 12V 2A</w:t>
            </w:r>
            <w:bookmarkStart w:id="38" w:name="_GoBack"/>
            <w:bookmarkEnd w:id="38"/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074C24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074C24">
              <w:rPr>
                <w:rFonts w:ascii="微软雅黑" w:eastAsia="微软雅黑" w:hAnsi="微软雅黑" w:cs="宋体"/>
                <w:szCs w:val="21"/>
              </w:rPr>
              <w:t>0~100%LEL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315BBD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315BBD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315BBD">
              <w:rPr>
                <w:rFonts w:ascii="微软雅黑" w:eastAsia="微软雅黑" w:hAnsi="微软雅黑" w:cs="宋体"/>
                <w:szCs w:val="21"/>
              </w:rPr>
              <w:t>5%FS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110513596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110513597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11051359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2EF" w:rsidRDefault="009852EF" w:rsidP="00E740A8">
      <w:r>
        <w:separator/>
      </w:r>
    </w:p>
  </w:endnote>
  <w:endnote w:type="continuationSeparator" w:id="0">
    <w:p w:rsidR="009852EF" w:rsidRDefault="009852EF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850294" w:rsidRPr="00850294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850294" w:rsidRPr="00850294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2EF" w:rsidRDefault="009852EF" w:rsidP="00E740A8">
      <w:r>
        <w:separator/>
      </w:r>
    </w:p>
  </w:footnote>
  <w:footnote w:type="continuationSeparator" w:id="0">
    <w:p w:rsidR="009852EF" w:rsidRDefault="009852EF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4C24"/>
    <w:rsid w:val="00076CEA"/>
    <w:rsid w:val="00083AE5"/>
    <w:rsid w:val="00090549"/>
    <w:rsid w:val="000A062E"/>
    <w:rsid w:val="000A43E8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5BBD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364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0294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2EF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B67B2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63E1-CF54-411C-98CC-FAE343C5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58</cp:revision>
  <cp:lastPrinted>2022-08-31T00:56:00Z</cp:lastPrinted>
  <dcterms:created xsi:type="dcterms:W3CDTF">2019-05-22T05:26:00Z</dcterms:created>
  <dcterms:modified xsi:type="dcterms:W3CDTF">2022-08-31T00:58:00Z</dcterms:modified>
</cp:coreProperties>
</file>